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40F" w:rsidRDefault="005432D1" w:rsidP="00B6612F">
      <w:pPr>
        <w:pStyle w:val="a4"/>
      </w:pPr>
      <w:r w:rsidRPr="00555B50">
        <w:rPr>
          <w:b/>
          <w:sz w:val="32"/>
          <w:szCs w:val="32"/>
        </w:rPr>
        <w:t>Тема</w:t>
      </w:r>
      <w:r>
        <w:t>:</w:t>
      </w:r>
      <w:r w:rsidR="00273A44">
        <w:t xml:space="preserve"> </w:t>
      </w:r>
      <w:r w:rsidR="00273A44" w:rsidRPr="00555B50">
        <w:rPr>
          <w:sz w:val="28"/>
          <w:szCs w:val="28"/>
        </w:rPr>
        <w:t>Изготовление нестандартного физкультурного оборудования</w:t>
      </w:r>
      <w:r w:rsidR="00273A44">
        <w:t>.</w:t>
      </w:r>
    </w:p>
    <w:p w:rsidR="00DF39D4" w:rsidRDefault="00C95BAD" w:rsidP="00B6612F">
      <w:pPr>
        <w:pStyle w:val="a4"/>
      </w:pPr>
      <w:r w:rsidRPr="00555B50">
        <w:rPr>
          <w:b/>
          <w:sz w:val="28"/>
          <w:szCs w:val="28"/>
        </w:rPr>
        <w:t>Цель</w:t>
      </w:r>
      <w:r>
        <w:t>:</w:t>
      </w:r>
      <w:r w:rsidR="00B6612F">
        <w:t xml:space="preserve"> </w:t>
      </w:r>
      <w:r>
        <w:t>Изготовление  нестандартного</w:t>
      </w:r>
      <w:r w:rsidR="00B6612F">
        <w:t xml:space="preserve">  оборудования  из  бросового  материала  своими руками  и  использование  его на  занятиях</w:t>
      </w:r>
      <w:proofErr w:type="gramStart"/>
      <w:r w:rsidR="00B6612F">
        <w:t xml:space="preserve"> .</w:t>
      </w:r>
      <w:proofErr w:type="gramEnd"/>
    </w:p>
    <w:p w:rsidR="00B6612F" w:rsidRDefault="00DF39D4" w:rsidP="00B6612F">
      <w:pPr>
        <w:pStyle w:val="a4"/>
      </w:pPr>
      <w:r w:rsidRPr="00555B50">
        <w:rPr>
          <w:b/>
        </w:rPr>
        <w:t>Задачи</w:t>
      </w:r>
      <w:r>
        <w:t>:</w:t>
      </w:r>
    </w:p>
    <w:p w:rsidR="00DF39D4" w:rsidRDefault="00B6612F" w:rsidP="00B6612F">
      <w:pPr>
        <w:pStyle w:val="a4"/>
      </w:pPr>
      <w:r>
        <w:t>1.Поделиться  опытом с  педагогами.</w:t>
      </w:r>
    </w:p>
    <w:p w:rsidR="005432D1" w:rsidRDefault="00B6612F" w:rsidP="00B6612F">
      <w:pPr>
        <w:pStyle w:val="a4"/>
      </w:pPr>
      <w:r>
        <w:t>2</w:t>
      </w:r>
      <w:r w:rsidR="005432D1">
        <w:t>.Разделить труд  в процессе  выполнения  коллективного дела.</w:t>
      </w:r>
    </w:p>
    <w:p w:rsidR="005432D1" w:rsidRDefault="00B6612F" w:rsidP="00B6612F">
      <w:pPr>
        <w:pStyle w:val="a4"/>
      </w:pPr>
      <w:r>
        <w:t>3</w:t>
      </w:r>
      <w:r w:rsidR="005432D1">
        <w:t>.Развить навыки согласованных действий  всех участников  совместной деятельности.</w:t>
      </w:r>
    </w:p>
    <w:p w:rsidR="00B6612F" w:rsidRDefault="00B6612F" w:rsidP="00B6612F">
      <w:pPr>
        <w:pStyle w:val="a4"/>
      </w:pPr>
      <w:r>
        <w:t>4</w:t>
      </w:r>
      <w:r w:rsidR="005432D1">
        <w:t>.Совершенствовать понимание  всех  педагогов  о  необходимости</w:t>
      </w:r>
      <w:r w:rsidR="00DF39D4">
        <w:t xml:space="preserve"> по</w:t>
      </w:r>
      <w:r>
        <w:t>собий</w:t>
      </w:r>
      <w:proofErr w:type="gramStart"/>
      <w:r>
        <w:t xml:space="preserve"> ,</w:t>
      </w:r>
      <w:proofErr w:type="gramEnd"/>
      <w:r>
        <w:t xml:space="preserve"> сделанных своими руками</w:t>
      </w:r>
    </w:p>
    <w:p w:rsidR="00DF39D4" w:rsidRDefault="00B6612F" w:rsidP="00B6612F">
      <w:pPr>
        <w:pStyle w:val="a4"/>
      </w:pPr>
      <w:r>
        <w:t>5</w:t>
      </w:r>
      <w:r w:rsidR="00DF39D4">
        <w:t>.Организовать заинтересованное  деловое общение.</w:t>
      </w:r>
    </w:p>
    <w:p w:rsidR="00B6612F" w:rsidRDefault="00B6612F" w:rsidP="00B6612F">
      <w:pPr>
        <w:pStyle w:val="a4"/>
      </w:pPr>
      <w:r>
        <w:t xml:space="preserve">      Нестандартное  оборудование  должно  быть:</w:t>
      </w:r>
    </w:p>
    <w:p w:rsidR="00B6612F" w:rsidRDefault="00B6612F" w:rsidP="00B6612F">
      <w:pPr>
        <w:pStyle w:val="a4"/>
      </w:pPr>
      <w:r>
        <w:t>Безопасным,</w:t>
      </w:r>
    </w:p>
    <w:p w:rsidR="00B6612F" w:rsidRDefault="00B6612F" w:rsidP="00B6612F">
      <w:pPr>
        <w:pStyle w:val="a4"/>
      </w:pPr>
      <w:r>
        <w:t>Максимально  эффективным</w:t>
      </w:r>
    </w:p>
    <w:p w:rsidR="00B6612F" w:rsidRDefault="00B6612F" w:rsidP="00B6612F">
      <w:pPr>
        <w:pStyle w:val="a4"/>
      </w:pPr>
      <w:proofErr w:type="gramStart"/>
      <w:r>
        <w:t>Удобным</w:t>
      </w:r>
      <w:proofErr w:type="gramEnd"/>
      <w:r>
        <w:t xml:space="preserve">  к  применению</w:t>
      </w:r>
    </w:p>
    <w:p w:rsidR="00B6612F" w:rsidRDefault="00B6612F" w:rsidP="00B6612F">
      <w:pPr>
        <w:pStyle w:val="a4"/>
      </w:pPr>
      <w:r>
        <w:t>Компактным</w:t>
      </w:r>
      <w:r w:rsidR="001E6223">
        <w:t>,  э</w:t>
      </w:r>
      <w:r>
        <w:t>стетичным</w:t>
      </w:r>
    </w:p>
    <w:p w:rsidR="00B6612F" w:rsidRDefault="001E6223" w:rsidP="00B6612F">
      <w:pPr>
        <w:pStyle w:val="a4"/>
      </w:pPr>
      <w:r>
        <w:t xml:space="preserve">    </w:t>
      </w:r>
      <w:r w:rsidR="00692688">
        <w:t xml:space="preserve"> Оборудование и материал:</w:t>
      </w:r>
    </w:p>
    <w:p w:rsidR="00A171AB" w:rsidRDefault="00DF39D4" w:rsidP="00B6612F">
      <w:pPr>
        <w:pStyle w:val="a4"/>
      </w:pPr>
      <w:r>
        <w:t>Куски материи длинной 1.5-2 метра шириной 50-60см (основа для дорожки здоровья), различная фактура ткани, нитки, иглы (для шитья)</w:t>
      </w:r>
      <w:proofErr w:type="gramStart"/>
      <w:r>
        <w:t>,п</w:t>
      </w:r>
      <w:proofErr w:type="gramEnd"/>
      <w:r>
        <w:t>ряжа разного вида и цвета,</w:t>
      </w:r>
      <w:r w:rsidR="00A171AB">
        <w:t xml:space="preserve"> разноцветные ленты, мешочки  для  наполнения, различный  бросовый материал( крышки от пластмассовых бутылок из под воды,</w:t>
      </w:r>
      <w:r w:rsidR="00C95BAD">
        <w:t xml:space="preserve"> </w:t>
      </w:r>
      <w:r w:rsidR="00A171AB">
        <w:t xml:space="preserve">сока, молока, контейнеры от бахил, киндеров и др.), цветные карандаши (не пригодные  </w:t>
      </w:r>
      <w:r w:rsidR="00021651">
        <w:t xml:space="preserve"> </w:t>
      </w:r>
    </w:p>
    <w:p w:rsidR="00692688" w:rsidRDefault="00B6612F" w:rsidP="00B6612F">
      <w:pPr>
        <w:pStyle w:val="a4"/>
      </w:pPr>
      <w:r>
        <w:t xml:space="preserve">      </w:t>
      </w:r>
    </w:p>
    <w:p w:rsidR="00320970" w:rsidRDefault="00692688" w:rsidP="00B6612F">
      <w:pPr>
        <w:pStyle w:val="a4"/>
      </w:pPr>
      <w:r>
        <w:t xml:space="preserve">   </w:t>
      </w:r>
      <w:r w:rsidR="00320970">
        <w:t>Очень  часто</w:t>
      </w:r>
      <w:proofErr w:type="gramStart"/>
      <w:r w:rsidR="00320970">
        <w:t xml:space="preserve"> ,</w:t>
      </w:r>
      <w:proofErr w:type="gramEnd"/>
      <w:r w:rsidR="00320970">
        <w:t xml:space="preserve"> порой   у нас  оказывается  в  руках  такой  предмет,  который  на  первый  взгляд  абсолютно  ничем  не   </w:t>
      </w:r>
      <w:proofErr w:type="gramStart"/>
      <w:r w:rsidR="00320970">
        <w:t>примечателен</w:t>
      </w:r>
      <w:proofErr w:type="gramEnd"/>
      <w:r w:rsidR="00320970">
        <w:t xml:space="preserve">  и  казалось  бы  не  пригоден  для чего  либо</w:t>
      </w:r>
      <w:r w:rsidR="005F0611">
        <w:t>. «Зачем он нам нужен»,- думаем  мы</w:t>
      </w:r>
      <w:proofErr w:type="gramStart"/>
      <w:r w:rsidR="005F0611">
        <w:t xml:space="preserve"> .</w:t>
      </w:r>
      <w:proofErr w:type="gramEnd"/>
      <w:r w:rsidR="005F0611">
        <w:t xml:space="preserve"> И просто  идем  и  выбрасываем  его  в  урну. А  жаль…</w:t>
      </w:r>
    </w:p>
    <w:p w:rsidR="005F0611" w:rsidRDefault="00692688" w:rsidP="00B6612F">
      <w:pPr>
        <w:pStyle w:val="a4"/>
      </w:pPr>
      <w:r>
        <w:t xml:space="preserve">  </w:t>
      </w:r>
      <w:r w:rsidR="005F0611">
        <w:t xml:space="preserve">Ведь  при зонировании помещений  дошкольного  образовательного  учреждения  предусматривается </w:t>
      </w:r>
      <w:r w:rsidR="00021651">
        <w:t xml:space="preserve">периодическое обновление материала и оборудования, ориентированное на интересы разных детей, что создает условия для общения воспитателей  с детьми, где  и пригодиться  любой  предмет,  даже  самый, казалось </w:t>
      </w:r>
      <w:proofErr w:type="gramStart"/>
      <w:r w:rsidR="00021651">
        <w:t>бы</w:t>
      </w:r>
      <w:proofErr w:type="gramEnd"/>
      <w:r w:rsidR="00021651">
        <w:t xml:space="preserve">  совершенно не нужный.</w:t>
      </w:r>
    </w:p>
    <w:p w:rsidR="00021651" w:rsidRDefault="00021651" w:rsidP="00B6612F">
      <w:pPr>
        <w:pStyle w:val="a4"/>
      </w:pPr>
      <w:r>
        <w:t xml:space="preserve">Развивающая  предметно-пространственная  среда  в  группах  детского  сада </w:t>
      </w:r>
      <w:proofErr w:type="gramStart"/>
      <w:r>
        <w:t>–э</w:t>
      </w:r>
      <w:proofErr w:type="gramEnd"/>
      <w:r>
        <w:t>то есть совокупность условий, влияющее на  развитие физического и психического здоровья</w:t>
      </w:r>
      <w:r w:rsidR="00D12ECB">
        <w:t>.</w:t>
      </w:r>
    </w:p>
    <w:p w:rsidR="00D9400B" w:rsidRDefault="00D9400B" w:rsidP="00B6612F">
      <w:pPr>
        <w:pStyle w:val="a4"/>
      </w:pPr>
      <w:r>
        <w:t xml:space="preserve">Ознакомление  с каким </w:t>
      </w:r>
      <w:proofErr w:type="gramStart"/>
      <w:r>
        <w:t>–л</w:t>
      </w:r>
      <w:proofErr w:type="gramEnd"/>
      <w:r>
        <w:t>ибо  предметом  или  явлением  дает  наиболее оптимальный  результат,  если  оно носит действенный характер. Нужно предоставить  детям возможность «действовать» с предметами</w:t>
      </w:r>
      <w:r w:rsidR="005A4E5A">
        <w:t xml:space="preserve"> и развивать двигательную активность. Чтоб образовательный процесс  был  интересным, увлекательным</w:t>
      </w:r>
      <w:r w:rsidR="006878A8">
        <w:t>, познавательным</w:t>
      </w:r>
      <w:r w:rsidR="005A4E5A">
        <w:t xml:space="preserve"> пришла  идея к созданию нестандартного оборудования</w:t>
      </w:r>
      <w:r w:rsidR="00BE1598">
        <w:t xml:space="preserve">, как дополнительного  стимула </w:t>
      </w:r>
      <w:proofErr w:type="spellStart"/>
      <w:r w:rsidR="00BE1598">
        <w:t>физкультурно</w:t>
      </w:r>
      <w:proofErr w:type="spellEnd"/>
      <w:r w:rsidR="00BE1598">
        <w:t xml:space="preserve"> </w:t>
      </w:r>
      <w:proofErr w:type="gramStart"/>
      <w:r w:rsidR="00BE1598">
        <w:t>–о</w:t>
      </w:r>
      <w:proofErr w:type="gramEnd"/>
      <w:r w:rsidR="00BE1598">
        <w:t>здоровительной работы. Применение  нестандартных пособий  вносит  разнообразие, объединяют физкультуру  с  игрой,  создают  условия  для  наиболее полного самовыражения ребенка в двигательной деятельности. Что бы  детям было весело</w:t>
      </w:r>
      <w:r w:rsidR="00E65DBC">
        <w:t>, мы постараемся  сделать  наше оборудование  ярким и привлекательным.</w:t>
      </w:r>
    </w:p>
    <w:p w:rsidR="00312618" w:rsidRDefault="00923691" w:rsidP="00B6612F">
      <w:pPr>
        <w:pStyle w:val="a4"/>
      </w:pPr>
      <w:r>
        <w:t xml:space="preserve">    </w:t>
      </w:r>
      <w:r w:rsidR="00312618">
        <w:t xml:space="preserve">В  нашей  работе </w:t>
      </w:r>
      <w:r w:rsidR="00C95BAD">
        <w:t xml:space="preserve">уже </w:t>
      </w:r>
      <w:r w:rsidR="00312618">
        <w:t>были использованы  некоторые  элементы нетрадиционного оборудования:</w:t>
      </w:r>
    </w:p>
    <w:p w:rsidR="00312618" w:rsidRDefault="00E65DBC" w:rsidP="00B6612F">
      <w:pPr>
        <w:pStyle w:val="a4"/>
      </w:pPr>
      <w:r>
        <w:t>Для метания</w:t>
      </w:r>
      <w:r w:rsidR="00C95BAD">
        <w:t>:</w:t>
      </w:r>
      <w:r>
        <w:t xml:space="preserve">  </w:t>
      </w:r>
      <w:proofErr w:type="spellStart"/>
      <w:r>
        <w:t>мягконабивные</w:t>
      </w:r>
      <w:proofErr w:type="spellEnd"/>
      <w:r>
        <w:t xml:space="preserve"> мячи</w:t>
      </w:r>
      <w:proofErr w:type="gramStart"/>
      <w:r>
        <w:t xml:space="preserve"> ,</w:t>
      </w:r>
      <w:proofErr w:type="gramEnd"/>
      <w:r>
        <w:t>вя</w:t>
      </w:r>
      <w:r w:rsidR="00312618">
        <w:t xml:space="preserve">занные  или  сшиты  из  материи, </w:t>
      </w:r>
    </w:p>
    <w:p w:rsidR="00312618" w:rsidRDefault="00312618" w:rsidP="00B6612F">
      <w:pPr>
        <w:pStyle w:val="a4"/>
      </w:pPr>
      <w:r>
        <w:t>мешочки с песком для метания и координации движения.</w:t>
      </w:r>
    </w:p>
    <w:p w:rsidR="00E65DBC" w:rsidRDefault="00E65DBC" w:rsidP="00B6612F">
      <w:pPr>
        <w:pStyle w:val="a4"/>
      </w:pPr>
      <w:r>
        <w:t>Для дыхательных упражнений используются   «разноцветные  бабочки», изготовлены из легкого  материала  или бумаги</w:t>
      </w:r>
      <w:proofErr w:type="gramStart"/>
      <w:r>
        <w:t>.,</w:t>
      </w:r>
      <w:proofErr w:type="gramEnd"/>
    </w:p>
    <w:p w:rsidR="00E65DBC" w:rsidRDefault="00E65DBC" w:rsidP="00923691">
      <w:pPr>
        <w:pStyle w:val="a4"/>
      </w:pPr>
      <w:r>
        <w:t>В подвижных, самостоятельных  играх</w:t>
      </w:r>
      <w:r w:rsidR="00701F37">
        <w:t xml:space="preserve"> используется  канат  из капсул  </w:t>
      </w:r>
      <w:proofErr w:type="gramStart"/>
      <w:r w:rsidR="00701F37">
        <w:t>от</w:t>
      </w:r>
      <w:proofErr w:type="gramEnd"/>
      <w:r w:rsidR="00701F37">
        <w:t xml:space="preserve"> </w:t>
      </w:r>
      <w:proofErr w:type="gramStart"/>
      <w:r w:rsidR="00701F37">
        <w:t>киндер</w:t>
      </w:r>
      <w:proofErr w:type="gramEnd"/>
      <w:r w:rsidR="00701F37">
        <w:t xml:space="preserve"> сюрпризов</w:t>
      </w:r>
      <w:r w:rsidR="00312618">
        <w:t>.</w:t>
      </w:r>
    </w:p>
    <w:p w:rsidR="00312618" w:rsidRDefault="00692688" w:rsidP="00923691">
      <w:pPr>
        <w:pStyle w:val="a4"/>
      </w:pPr>
      <w:r>
        <w:t xml:space="preserve">Дорожка  </w:t>
      </w:r>
      <w:r w:rsidR="00312618">
        <w:t xml:space="preserve"> из  пуговиц, для предупреждения  развития  плоскостопия.</w:t>
      </w:r>
    </w:p>
    <w:p w:rsidR="007A274F" w:rsidRDefault="00692688" w:rsidP="00923691">
      <w:pPr>
        <w:pStyle w:val="a4"/>
      </w:pPr>
      <w:r>
        <w:t xml:space="preserve">   В последнее  время  д</w:t>
      </w:r>
      <w:r w:rsidR="00312618">
        <w:t xml:space="preserve">орожка  здоровья </w:t>
      </w:r>
      <w:r>
        <w:t xml:space="preserve">  </w:t>
      </w:r>
      <w:r w:rsidR="007A274F">
        <w:t xml:space="preserve"> приобрели  огромную  популярность:</w:t>
      </w:r>
    </w:p>
    <w:p w:rsidR="00312618" w:rsidRDefault="007A274F" w:rsidP="007A274F">
      <w:pPr>
        <w:pStyle w:val="a3"/>
        <w:numPr>
          <w:ilvl w:val="0"/>
          <w:numId w:val="1"/>
        </w:numPr>
      </w:pPr>
      <w:r>
        <w:t>Являются  хорошим  помощником  в  оздоровительной  работ</w:t>
      </w:r>
      <w:proofErr w:type="gramStart"/>
      <w:r>
        <w:t>е(</w:t>
      </w:r>
      <w:proofErr w:type="gramEnd"/>
      <w:r>
        <w:t xml:space="preserve"> закаливание, профилактика  плоскостопия) с детьми  разного возраста.</w:t>
      </w:r>
    </w:p>
    <w:p w:rsidR="007A274F" w:rsidRDefault="007A274F" w:rsidP="007A274F">
      <w:pPr>
        <w:pStyle w:val="a3"/>
        <w:numPr>
          <w:ilvl w:val="0"/>
          <w:numId w:val="1"/>
        </w:numPr>
      </w:pPr>
      <w:r>
        <w:t>Можно  использовать,</w:t>
      </w:r>
      <w:r w:rsidR="00B6612F">
        <w:t xml:space="preserve"> </w:t>
      </w:r>
      <w:r>
        <w:t>как дома, так и  в дошкольном  учреждении.</w:t>
      </w:r>
    </w:p>
    <w:p w:rsidR="007A274F" w:rsidRDefault="007A274F" w:rsidP="007A274F">
      <w:pPr>
        <w:pStyle w:val="a3"/>
        <w:numPr>
          <w:ilvl w:val="0"/>
          <w:numId w:val="1"/>
        </w:numPr>
      </w:pPr>
      <w:r>
        <w:t>Можно изготовить   своими руками.</w:t>
      </w:r>
    </w:p>
    <w:p w:rsidR="007A5CB4" w:rsidRDefault="007A274F" w:rsidP="007A274F">
      <w:pPr>
        <w:pStyle w:val="a3"/>
        <w:ind w:left="405"/>
      </w:pPr>
      <w:r>
        <w:lastRenderedPageBreak/>
        <w:t xml:space="preserve">Основа  для  дорожки  служит   2 отрезка </w:t>
      </w:r>
      <w:r w:rsidR="000438BB">
        <w:t xml:space="preserve"> плотной </w:t>
      </w:r>
      <w:r>
        <w:t>материи размером</w:t>
      </w:r>
      <w:r w:rsidR="000438BB">
        <w:t xml:space="preserve">  1,5 -2 метра и  шириной 50-60  см</w:t>
      </w:r>
      <w:r w:rsidR="00116098">
        <w:t>, мо</w:t>
      </w:r>
      <w:r w:rsidR="001E6223">
        <w:t xml:space="preserve">жно сложить  пополам материю  </w:t>
      </w:r>
      <w:proofErr w:type="gramStart"/>
      <w:r w:rsidR="001E6223">
        <w:t>по</w:t>
      </w:r>
      <w:proofErr w:type="gramEnd"/>
      <w:r w:rsidR="001E6223">
        <w:t xml:space="preserve"> </w:t>
      </w:r>
      <w:r w:rsidR="00116098">
        <w:t>тоньше. На не большом  расстоянии  пришиваются  отдельные элементы :  помпоны  из  пряжи, к</w:t>
      </w:r>
      <w:r w:rsidR="003A57D1">
        <w:t>осички из лент, шпагата</w:t>
      </w:r>
      <w:proofErr w:type="gramStart"/>
      <w:r w:rsidR="003A57D1">
        <w:t xml:space="preserve"> </w:t>
      </w:r>
      <w:r w:rsidR="007A5CB4">
        <w:t>.</w:t>
      </w:r>
      <w:proofErr w:type="gramEnd"/>
    </w:p>
    <w:p w:rsidR="007A5CB4" w:rsidRDefault="007A5CB4" w:rsidP="007A274F">
      <w:pPr>
        <w:pStyle w:val="a3"/>
        <w:ind w:left="405"/>
      </w:pPr>
    </w:p>
    <w:p w:rsidR="007A5CB4" w:rsidRDefault="007A5CB4" w:rsidP="007A274F">
      <w:pPr>
        <w:pStyle w:val="a3"/>
        <w:ind w:left="405"/>
      </w:pPr>
    </w:p>
    <w:p w:rsidR="007A5CB4" w:rsidRDefault="007A5CB4" w:rsidP="007A274F">
      <w:pPr>
        <w:pStyle w:val="a3"/>
        <w:ind w:left="405"/>
      </w:pPr>
    </w:p>
    <w:p w:rsidR="009D61F1" w:rsidRDefault="009D61F1" w:rsidP="007A274F">
      <w:pPr>
        <w:pStyle w:val="a3"/>
        <w:ind w:left="405"/>
      </w:pPr>
      <w:r>
        <w:rPr>
          <w:noProof/>
          <w:lang w:eastAsia="ru-RU"/>
        </w:rPr>
        <w:drawing>
          <wp:inline distT="0" distB="0" distL="0" distR="0">
            <wp:extent cx="5940425" cy="3959209"/>
            <wp:effectExtent l="0" t="0" r="3175" b="3810"/>
            <wp:docPr id="1" name="Рисунок 1" descr="C:\Users\User\Desktop\Ирина Анатольевна\Мастер класс февраль\DSC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рина Анатольевна\Мастер класс февраль\DSC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1F1" w:rsidRDefault="009D61F1" w:rsidP="007A274F">
      <w:pPr>
        <w:pStyle w:val="a3"/>
        <w:ind w:left="405"/>
      </w:pPr>
    </w:p>
    <w:p w:rsidR="009D61F1" w:rsidRDefault="009D61F1" w:rsidP="007A274F">
      <w:pPr>
        <w:pStyle w:val="a3"/>
        <w:ind w:left="405"/>
      </w:pPr>
    </w:p>
    <w:p w:rsidR="001E6223" w:rsidRDefault="00093824" w:rsidP="007A274F">
      <w:pPr>
        <w:pStyle w:val="a3"/>
        <w:ind w:left="405"/>
      </w:pPr>
      <w:r>
        <w:t xml:space="preserve">Также для работы можно использовать различные сеточки, губки для мытья посуды, материал различной фактуры, пряжа разной толщины и из разного состава, всевозможные пуговицы, пробки от бутылок </w:t>
      </w:r>
      <w:proofErr w:type="gramStart"/>
      <w:r>
        <w:t>из</w:t>
      </w:r>
      <w:proofErr w:type="gramEnd"/>
      <w:r>
        <w:t xml:space="preserve"> </w:t>
      </w:r>
      <w:proofErr w:type="gramStart"/>
      <w:r>
        <w:t>под</w:t>
      </w:r>
      <w:proofErr w:type="gramEnd"/>
      <w:r>
        <w:t xml:space="preserve"> воды, молока и т.д.</w:t>
      </w:r>
      <w:bookmarkStart w:id="0" w:name="_GoBack"/>
      <w:bookmarkEnd w:id="0"/>
    </w:p>
    <w:p w:rsidR="001E6223" w:rsidRDefault="001E6223" w:rsidP="007A274F">
      <w:pPr>
        <w:pStyle w:val="a3"/>
        <w:ind w:left="405"/>
      </w:pPr>
    </w:p>
    <w:p w:rsidR="001E6223" w:rsidRDefault="001E6223" w:rsidP="007A274F">
      <w:pPr>
        <w:pStyle w:val="a3"/>
        <w:ind w:left="405"/>
      </w:pPr>
    </w:p>
    <w:p w:rsidR="001E6223" w:rsidRDefault="001E6223" w:rsidP="007A274F">
      <w:pPr>
        <w:pStyle w:val="a3"/>
        <w:ind w:left="405"/>
      </w:pPr>
    </w:p>
    <w:p w:rsidR="001E6223" w:rsidRDefault="001E6223" w:rsidP="007A274F">
      <w:pPr>
        <w:pStyle w:val="a3"/>
        <w:ind w:left="405"/>
      </w:pPr>
    </w:p>
    <w:p w:rsidR="001E6223" w:rsidRDefault="001E6223" w:rsidP="007A274F">
      <w:pPr>
        <w:pStyle w:val="a3"/>
        <w:ind w:left="405"/>
      </w:pPr>
    </w:p>
    <w:p w:rsidR="001E6223" w:rsidRDefault="001E6223" w:rsidP="007A274F">
      <w:pPr>
        <w:pStyle w:val="a3"/>
        <w:ind w:left="405"/>
      </w:pPr>
    </w:p>
    <w:p w:rsidR="001E6223" w:rsidRDefault="001E6223" w:rsidP="007A274F">
      <w:pPr>
        <w:pStyle w:val="a3"/>
        <w:ind w:left="405"/>
      </w:pPr>
    </w:p>
    <w:p w:rsidR="001E6223" w:rsidRDefault="001E6223" w:rsidP="007A274F">
      <w:pPr>
        <w:pStyle w:val="a3"/>
        <w:ind w:left="405"/>
      </w:pPr>
    </w:p>
    <w:p w:rsidR="001E6223" w:rsidRDefault="001E6223" w:rsidP="007A274F">
      <w:pPr>
        <w:pStyle w:val="a3"/>
        <w:ind w:left="405"/>
      </w:pPr>
    </w:p>
    <w:p w:rsidR="001E6223" w:rsidRDefault="001E6223" w:rsidP="007A274F">
      <w:pPr>
        <w:pStyle w:val="a3"/>
        <w:ind w:left="405"/>
      </w:pPr>
    </w:p>
    <w:p w:rsidR="001E6223" w:rsidRDefault="001E6223" w:rsidP="007A274F">
      <w:pPr>
        <w:pStyle w:val="a3"/>
        <w:ind w:left="405"/>
      </w:pPr>
    </w:p>
    <w:p w:rsidR="001E6223" w:rsidRDefault="007A5CB4" w:rsidP="007A274F">
      <w:pPr>
        <w:pStyle w:val="a3"/>
        <w:ind w:left="405"/>
      </w:pPr>
      <w:r>
        <w:rPr>
          <w:noProof/>
          <w:lang w:eastAsia="ru-RU"/>
        </w:rPr>
        <w:lastRenderedPageBreak/>
        <w:drawing>
          <wp:inline distT="0" distB="0" distL="0" distR="0" wp14:anchorId="48BD0B28" wp14:editId="1761CD1C">
            <wp:extent cx="5943600" cy="8488393"/>
            <wp:effectExtent l="0" t="0" r="0" b="8255"/>
            <wp:docPr id="4" name="Рисунок 4" descr="C:\Users\User\Desktop\Ирина Анатольевна\Мастер класс февраль\DSC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рина Анатольевна\Мастер класс февраль\DSCN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223" w:rsidRDefault="001E6223" w:rsidP="001E6223">
      <w:pPr>
        <w:pStyle w:val="a3"/>
        <w:ind w:left="405"/>
      </w:pPr>
      <w:r>
        <w:t>из обычного  шпагата вяжется небольшая полоска  и тоже пришивается.</w:t>
      </w:r>
    </w:p>
    <w:p w:rsidR="009D61F1" w:rsidRPr="001E6223" w:rsidRDefault="009D61F1" w:rsidP="001E6223"/>
    <w:p w:rsidR="007A5CB4" w:rsidRDefault="009D61F1" w:rsidP="007A274F">
      <w:pPr>
        <w:pStyle w:val="a3"/>
        <w:ind w:left="405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9209"/>
            <wp:effectExtent l="0" t="0" r="3175" b="3810"/>
            <wp:docPr id="2" name="Рисунок 2" descr="C:\Users\User\Desktop\Ирина Анатольевна\Мастер класс февраль\DSC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рина Анатольевна\Мастер класс февраль\DSCN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7D1">
        <w:t>различные мешочки  с разным наполнителе</w:t>
      </w:r>
      <w:proofErr w:type="gramStart"/>
      <w:r w:rsidR="003A57D1">
        <w:t>м(</w:t>
      </w:r>
      <w:proofErr w:type="gramEnd"/>
      <w:r w:rsidR="003A57D1">
        <w:t xml:space="preserve"> горох, фасоль, гладкие камушки, крышки  из под воды, сока…,контейнеры  из под киндер сюрпризов, бахил…).</w:t>
      </w:r>
      <w:r>
        <w:t xml:space="preserve"> Подойдут даже  пружинки  от блокнотов  и альбомов  </w:t>
      </w:r>
      <w:r>
        <w:rPr>
          <w:noProof/>
          <w:lang w:eastAsia="ru-RU"/>
        </w:rPr>
        <w:drawing>
          <wp:inline distT="0" distB="0" distL="0" distR="0">
            <wp:extent cx="5940425" cy="3959209"/>
            <wp:effectExtent l="0" t="0" r="3175" b="3810"/>
            <wp:docPr id="3" name="Рисунок 3" descr="C:\Users\User\Desktop\Ирина Анатольевна\Мастер класс февраль\DSC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рина Анатольевна\Мастер класс февраль\DSCN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B50">
        <w:t xml:space="preserve"> </w:t>
      </w:r>
    </w:p>
    <w:p w:rsidR="001E6223" w:rsidRDefault="001E6223" w:rsidP="007A274F">
      <w:pPr>
        <w:pStyle w:val="a3"/>
        <w:ind w:left="405"/>
      </w:pPr>
    </w:p>
    <w:p w:rsidR="001E6223" w:rsidRDefault="001E6223" w:rsidP="007A274F">
      <w:pPr>
        <w:pStyle w:val="a3"/>
        <w:ind w:left="405"/>
      </w:pPr>
    </w:p>
    <w:p w:rsidR="001E6223" w:rsidRDefault="001E6223" w:rsidP="00093824">
      <w:pPr>
        <w:pStyle w:val="a3"/>
        <w:ind w:left="405"/>
      </w:pPr>
      <w:r>
        <w:rPr>
          <w:noProof/>
          <w:lang w:eastAsia="ru-RU"/>
        </w:rPr>
        <w:lastRenderedPageBreak/>
        <w:drawing>
          <wp:inline distT="0" distB="0" distL="0" distR="0" wp14:anchorId="6F22A685" wp14:editId="1F5B3A7F">
            <wp:extent cx="5940425" cy="8913056"/>
            <wp:effectExtent l="0" t="0" r="3175" b="2540"/>
            <wp:docPr id="6" name="Рисунок 6" descr="C:\Users\User\Desktop\Ирина Анатольевна\Мастер класс февраль\DSC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рина Анатольевна\Мастер класс февраль\DSCN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824">
        <w:t xml:space="preserve">Физкультурное оборудование должно быть безопасным для детей. Первыми испытателями </w:t>
      </w:r>
      <w:r w:rsidR="00093824">
        <w:lastRenderedPageBreak/>
        <w:t>являемся мы сами.</w:t>
      </w:r>
    </w:p>
    <w:p w:rsidR="001E6223" w:rsidRDefault="00433BF7" w:rsidP="007A274F">
      <w:pPr>
        <w:pStyle w:val="a3"/>
        <w:ind w:left="405"/>
      </w:pPr>
      <w:r>
        <w:rPr>
          <w:noProof/>
          <w:lang w:eastAsia="ru-RU"/>
        </w:rPr>
        <w:drawing>
          <wp:inline distT="0" distB="0" distL="0" distR="0">
            <wp:extent cx="5940425" cy="8913056"/>
            <wp:effectExtent l="0" t="0" r="3175" b="2540"/>
            <wp:docPr id="7" name="Рисунок 7" descr="C:\Users\User\Desktop\Ирина Анатольевна\Мастер класс февраль\DSC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рина Анатольевна\Мастер класс февраль\DSCN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391" w:rsidRDefault="00433BF7" w:rsidP="00093824">
      <w:r>
        <w:rPr>
          <w:noProof/>
          <w:lang w:eastAsia="ru-RU"/>
        </w:rPr>
        <w:lastRenderedPageBreak/>
        <w:drawing>
          <wp:inline distT="0" distB="0" distL="0" distR="0" wp14:anchorId="7F5E939E" wp14:editId="6A522096">
            <wp:extent cx="5940425" cy="8913056"/>
            <wp:effectExtent l="0" t="0" r="3175" b="2540"/>
            <wp:docPr id="8" name="Рисунок 8" descr="C:\Users\User\Desktop\Ирина Анатольевна\Мастер класс февраль\DSCN9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рина Анатольевна\Мастер класс февраль\DSCN99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391">
        <w:t xml:space="preserve">Данная дорожка хорошо  влияет  на  детскую  стопу,  как </w:t>
      </w:r>
      <w:proofErr w:type="spellStart"/>
      <w:r w:rsidR="00380391">
        <w:t>массажер</w:t>
      </w:r>
      <w:proofErr w:type="spellEnd"/>
      <w:r w:rsidR="00380391">
        <w:t xml:space="preserve">  полностью  массажирует  </w:t>
      </w:r>
      <w:r w:rsidR="00380391">
        <w:lastRenderedPageBreak/>
        <w:t>стопу. При  ходьбе,  дети  аккуратно   шагают  по данной   дорожке, сначала   с  боязнью, а  затем  с огромным  удовольствием.</w:t>
      </w:r>
    </w:p>
    <w:p w:rsidR="00380391" w:rsidRDefault="00380391" w:rsidP="00380391"/>
    <w:p w:rsidR="00312618" w:rsidRDefault="00312618"/>
    <w:p w:rsidR="00312618" w:rsidRDefault="00312618"/>
    <w:p w:rsidR="00DF39D4" w:rsidRDefault="00DF39D4"/>
    <w:p w:rsidR="00DF39D4" w:rsidRDefault="00DF39D4"/>
    <w:p w:rsidR="005432D1" w:rsidRDefault="005432D1"/>
    <w:sectPr w:rsidR="005432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D61C05"/>
    <w:multiLevelType w:val="hybridMultilevel"/>
    <w:tmpl w:val="29A05D70"/>
    <w:lvl w:ilvl="0" w:tplc="B1B6486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250"/>
    <w:rsid w:val="00021651"/>
    <w:rsid w:val="000438BB"/>
    <w:rsid w:val="00093824"/>
    <w:rsid w:val="00116098"/>
    <w:rsid w:val="001651B5"/>
    <w:rsid w:val="001E6223"/>
    <w:rsid w:val="00273A44"/>
    <w:rsid w:val="00312618"/>
    <w:rsid w:val="00320970"/>
    <w:rsid w:val="00380391"/>
    <w:rsid w:val="003A57D1"/>
    <w:rsid w:val="003E3CCF"/>
    <w:rsid w:val="00433BF7"/>
    <w:rsid w:val="004E5D94"/>
    <w:rsid w:val="005432D1"/>
    <w:rsid w:val="00555B50"/>
    <w:rsid w:val="005A4E5A"/>
    <w:rsid w:val="005F0611"/>
    <w:rsid w:val="006878A8"/>
    <w:rsid w:val="00692688"/>
    <w:rsid w:val="00701F37"/>
    <w:rsid w:val="007A274F"/>
    <w:rsid w:val="007A5CB4"/>
    <w:rsid w:val="00923691"/>
    <w:rsid w:val="009D61F1"/>
    <w:rsid w:val="00A171AB"/>
    <w:rsid w:val="00B6612F"/>
    <w:rsid w:val="00BE1598"/>
    <w:rsid w:val="00C95BAD"/>
    <w:rsid w:val="00CF240F"/>
    <w:rsid w:val="00D12ECB"/>
    <w:rsid w:val="00D47BD9"/>
    <w:rsid w:val="00D810CD"/>
    <w:rsid w:val="00D9400B"/>
    <w:rsid w:val="00DF39D4"/>
    <w:rsid w:val="00E36250"/>
    <w:rsid w:val="00E6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74F"/>
    <w:pPr>
      <w:ind w:left="720"/>
      <w:contextualSpacing/>
    </w:pPr>
  </w:style>
  <w:style w:type="paragraph" w:styleId="a4">
    <w:name w:val="No Spacing"/>
    <w:uiPriority w:val="1"/>
    <w:qFormat/>
    <w:rsid w:val="00B6612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D6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61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74F"/>
    <w:pPr>
      <w:ind w:left="720"/>
      <w:contextualSpacing/>
    </w:pPr>
  </w:style>
  <w:style w:type="paragraph" w:styleId="a4">
    <w:name w:val="No Spacing"/>
    <w:uiPriority w:val="1"/>
    <w:qFormat/>
    <w:rsid w:val="00B6612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D6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61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8</Pages>
  <Words>661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2017-04-05T08:00:00Z</dcterms:created>
  <dcterms:modified xsi:type="dcterms:W3CDTF">2017-08-07T05:19:00Z</dcterms:modified>
</cp:coreProperties>
</file>